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050973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50AD9">
        <w:rPr>
          <w:rFonts w:ascii="Times New Roman" w:hAnsi="Times New Roman"/>
          <w:b w:val="0"/>
          <w:sz w:val="26"/>
          <w:szCs w:val="26"/>
          <w:lang w:val="ru-RU"/>
        </w:rPr>
        <w:t>198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0AEEFAA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3252B">
        <w:rPr>
          <w:sz w:val="26"/>
          <w:szCs w:val="26"/>
        </w:rPr>
        <w:t>1</w:t>
      </w:r>
      <w:r w:rsidR="00AA14F9">
        <w:rPr>
          <w:sz w:val="26"/>
          <w:szCs w:val="26"/>
        </w:rPr>
        <w:t>8</w:t>
      </w:r>
      <w:r w:rsidRPr="007C7CD1">
        <w:rPr>
          <w:sz w:val="26"/>
          <w:szCs w:val="26"/>
        </w:rPr>
        <w:t xml:space="preserve">» </w:t>
      </w:r>
      <w:r w:rsidR="00050AD9">
        <w:rPr>
          <w:sz w:val="26"/>
          <w:szCs w:val="26"/>
        </w:rPr>
        <w:t>феврал</w:t>
      </w:r>
      <w:r w:rsidR="00A24DCB">
        <w:rPr>
          <w:sz w:val="26"/>
          <w:szCs w:val="26"/>
        </w:rPr>
        <w:t>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239611F8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050AD9">
        <w:rPr>
          <w:color w:val="000000"/>
          <w:sz w:val="26"/>
          <w:szCs w:val="26"/>
        </w:rPr>
        <w:t>Кондинкина</w:t>
      </w:r>
      <w:r w:rsidR="00050A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ЮВ</w:t>
      </w:r>
      <w:r w:rsidRPr="00E45AFD" w:rsidR="00AD5722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>
        <w:rPr>
          <w:color w:val="000000"/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FE6DA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Кондинкин</w:t>
      </w:r>
      <w:r>
        <w:rPr>
          <w:sz w:val="26"/>
          <w:szCs w:val="26"/>
          <w:lang w:bidi="ru-RU"/>
        </w:rPr>
        <w:t xml:space="preserve"> Ю.В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>в срок, пред</w:t>
      </w:r>
      <w:r w:rsidRPr="00E45AFD">
        <w:rPr>
          <w:sz w:val="26"/>
          <w:szCs w:val="26"/>
        </w:rPr>
        <w:t xml:space="preserve">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715099413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15.07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11.08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50BA2B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050AD9">
        <w:rPr>
          <w:sz w:val="26"/>
          <w:szCs w:val="26"/>
          <w:lang w:bidi="ru-RU"/>
        </w:rPr>
        <w:t>Кондинкин Ю.В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</w:t>
      </w:r>
      <w:r w:rsidRPr="007C7CD1">
        <w:rPr>
          <w:sz w:val="26"/>
          <w:szCs w:val="26"/>
        </w:rPr>
        <w:t xml:space="preserve">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5F38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</w:t>
      </w:r>
      <w:r w:rsidRPr="007C7CD1">
        <w:rPr>
          <w:sz w:val="26"/>
          <w:szCs w:val="26"/>
        </w:rPr>
        <w:t>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1AE3D91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</w:t>
      </w:r>
      <w:r w:rsidRPr="007C7CD1">
        <w:rPr>
          <w:sz w:val="26"/>
          <w:szCs w:val="26"/>
        </w:rPr>
        <w:t>АП РФ:</w:t>
      </w:r>
    </w:p>
    <w:p w:rsidR="0053439C" w:rsidRPr="007C7CD1" w:rsidP="0053439C" w14:paraId="5EE79D3E" w14:textId="0DEAADE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050AD9">
        <w:rPr>
          <w:sz w:val="26"/>
          <w:szCs w:val="26"/>
        </w:rPr>
        <w:t>13.01.2025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11F40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050AD9">
        <w:rPr>
          <w:sz w:val="26"/>
          <w:szCs w:val="26"/>
        </w:rPr>
        <w:t>188105862</w:t>
      </w:r>
      <w:r w:rsidR="00050AD9">
        <w:rPr>
          <w:sz w:val="26"/>
          <w:szCs w:val="26"/>
        </w:rPr>
        <w:t>40715099413</w:t>
      </w:r>
      <w:r w:rsidRPr="00E45AFD" w:rsidR="00050AD9">
        <w:rPr>
          <w:sz w:val="26"/>
          <w:szCs w:val="26"/>
        </w:rPr>
        <w:t xml:space="preserve"> от </w:t>
      </w:r>
      <w:r w:rsidR="00050AD9">
        <w:rPr>
          <w:sz w:val="26"/>
          <w:szCs w:val="26"/>
        </w:rPr>
        <w:t>15.07.2024</w:t>
      </w:r>
      <w:r w:rsidRPr="007C7CD1">
        <w:rPr>
          <w:sz w:val="26"/>
          <w:szCs w:val="26"/>
        </w:rPr>
        <w:t xml:space="preserve">, согласно которому </w:t>
      </w:r>
      <w:r w:rsidR="00050AD9">
        <w:rPr>
          <w:sz w:val="26"/>
          <w:szCs w:val="26"/>
          <w:lang w:bidi="ru-RU"/>
        </w:rPr>
        <w:t>Кондинкин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050AD9">
        <w:rPr>
          <w:sz w:val="26"/>
          <w:szCs w:val="26"/>
        </w:rPr>
        <w:t>11.08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58BE0E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50AD9">
        <w:rPr>
          <w:sz w:val="26"/>
          <w:szCs w:val="26"/>
        </w:rPr>
        <w:t>04.12</w:t>
      </w:r>
      <w:r w:rsidR="00A24DCB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="00050AD9">
        <w:rPr>
          <w:sz w:val="26"/>
          <w:szCs w:val="26"/>
          <w:lang w:bidi="ru-RU"/>
        </w:rPr>
        <w:t>Кондинкин Ю.В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253514AE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050AD9">
        <w:rPr>
          <w:sz w:val="26"/>
          <w:szCs w:val="26"/>
        </w:rPr>
        <w:t>188105862</w:t>
      </w:r>
      <w:r w:rsidR="00050AD9">
        <w:rPr>
          <w:sz w:val="26"/>
          <w:szCs w:val="26"/>
        </w:rPr>
        <w:t>40715099413</w:t>
      </w:r>
      <w:r w:rsidRPr="00E45AFD" w:rsidR="00050AD9">
        <w:rPr>
          <w:sz w:val="26"/>
          <w:szCs w:val="26"/>
        </w:rPr>
        <w:t xml:space="preserve"> от </w:t>
      </w:r>
      <w:r w:rsidR="00050AD9">
        <w:rPr>
          <w:sz w:val="26"/>
          <w:szCs w:val="26"/>
        </w:rPr>
        <w:t>15.07.2024</w:t>
      </w:r>
      <w:r w:rsidR="000462BB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Кондинкиным Ю.В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30.10.2024,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</w:t>
      </w:r>
      <w:r w:rsidRPr="007C7CD1">
        <w:rPr>
          <w:rFonts w:ascii="Times New Roman" w:hAnsi="Times New Roman"/>
          <w:sz w:val="26"/>
          <w:szCs w:val="26"/>
        </w:rPr>
        <w:t xml:space="preserve">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8B002B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50AD9">
        <w:rPr>
          <w:sz w:val="26"/>
          <w:szCs w:val="26"/>
          <w:lang w:bidi="ru-RU"/>
        </w:rPr>
        <w:t>Кондинкиным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050AD9">
        <w:rPr>
          <w:color w:val="FF0000"/>
          <w:sz w:val="26"/>
          <w:szCs w:val="26"/>
        </w:rPr>
        <w:t>10.10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CCFD2A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>Кондинкин</w:t>
      </w:r>
      <w:r w:rsidRPr="00050AD9" w:rsidR="00050AD9">
        <w:rPr>
          <w:rFonts w:ascii="Times New Roman" w:hAnsi="Times New Roman"/>
          <w:sz w:val="26"/>
          <w:szCs w:val="26"/>
          <w:lang w:val="ru-RU" w:bidi="ru-RU"/>
        </w:rPr>
        <w:t>а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 xml:space="preserve"> Ю.В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63EA5C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>Кондинкин</w:t>
      </w:r>
      <w:r w:rsidRPr="00050AD9" w:rsidR="00050AD9">
        <w:rPr>
          <w:rFonts w:ascii="Times New Roman" w:hAnsi="Times New Roman"/>
          <w:sz w:val="26"/>
          <w:szCs w:val="26"/>
          <w:lang w:val="ru-RU" w:bidi="ru-RU"/>
        </w:rPr>
        <w:t>а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 xml:space="preserve"> Ю.В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 xml:space="preserve">Руководствуясь </w:t>
      </w:r>
      <w:r w:rsidRPr="00C15863">
        <w:rPr>
          <w:sz w:val="26"/>
          <w:szCs w:val="26"/>
        </w:rPr>
        <w:t>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0E8AF7FC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Кондинкина</w:t>
      </w:r>
      <w:r>
        <w:rPr>
          <w:color w:val="000000"/>
          <w:sz w:val="26"/>
          <w:szCs w:val="26"/>
        </w:rPr>
        <w:t xml:space="preserve"> ЮВ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44163E53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 xml:space="preserve">Реквизиты для </w:t>
      </w:r>
      <w:r w:rsidRPr="00A24DCB">
        <w:rPr>
          <w:sz w:val="26"/>
          <w:szCs w:val="26"/>
        </w:rPr>
        <w:t>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</w:t>
      </w:r>
      <w:r w:rsidRPr="00A24DCB">
        <w:rPr>
          <w:sz w:val="26"/>
          <w:szCs w:val="26"/>
        </w:rPr>
        <w:t xml:space="preserve">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BB2FED" w:rsidR="00BB2FED">
        <w:rPr>
          <w:lang w:eastAsia="en-US"/>
        </w:rPr>
        <w:t>0412365400415001982520180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B34BFF">
        <w:rPr>
          <w:sz w:val="26"/>
          <w:szCs w:val="26"/>
        </w:rPr>
        <w:t xml:space="preserve">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</w:t>
      </w:r>
      <w:r w:rsidRPr="006023FA">
        <w:rPr>
          <w:sz w:val="26"/>
          <w:szCs w:val="26"/>
        </w:rPr>
        <w:t xml:space="preserve">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680AE5" w:rsidRPr="00A81415" w:rsidP="00680AE5" w14:paraId="008B7959" w14:textId="30666B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45846B5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80AE5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14F9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2FED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A5C3-4034-4C2A-8340-D8BEE9C8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